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62" w:rsidRPr="00FE1762" w:rsidRDefault="00FE1762" w:rsidP="00FE1762">
      <w:pPr>
        <w:pStyle w:val="p8"/>
        <w:shd w:val="clear" w:color="auto" w:fill="FFFFFF"/>
        <w:tabs>
          <w:tab w:val="left" w:pos="4153"/>
          <w:tab w:val="center" w:pos="5089"/>
        </w:tabs>
        <w:spacing w:after="0"/>
        <w:ind w:firstLine="540"/>
        <w:jc w:val="center"/>
        <w:rPr>
          <w:rStyle w:val="s1"/>
          <w:b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                             </w:t>
      </w:r>
      <w:r w:rsidRPr="00FE1762">
        <w:rPr>
          <w:rStyle w:val="s1"/>
          <w:b/>
          <w:bCs/>
          <w:color w:val="000000"/>
        </w:rPr>
        <w:t>Утверждаю:</w:t>
      </w:r>
    </w:p>
    <w:p w:rsidR="00FE1762" w:rsidRPr="00FE1762" w:rsidRDefault="003334D1" w:rsidP="00FE1762">
      <w:pPr>
        <w:pStyle w:val="p8"/>
        <w:keepNext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39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Директор </w:t>
      </w:r>
      <w:r w:rsidR="00FE1762" w:rsidRPr="00FE1762">
        <w:rPr>
          <w:rStyle w:val="s1"/>
          <w:bCs/>
          <w:color w:val="000000"/>
        </w:rPr>
        <w:t xml:space="preserve">МБОУ </w:t>
      </w:r>
      <w:r w:rsidR="00A00F83">
        <w:rPr>
          <w:rStyle w:val="s1"/>
          <w:bCs/>
          <w:color w:val="000000"/>
        </w:rPr>
        <w:t>«Шульгинлогская СОШ»</w:t>
      </w:r>
    </w:p>
    <w:p w:rsidR="00FE1762" w:rsidRPr="00FE1762" w:rsidRDefault="003334D1" w:rsidP="00FE1762">
      <w:pPr>
        <w:pStyle w:val="p8"/>
        <w:keepNext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39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________________ </w:t>
      </w:r>
      <w:r w:rsidR="00A00F83">
        <w:rPr>
          <w:rStyle w:val="s1"/>
          <w:bCs/>
          <w:color w:val="000000"/>
        </w:rPr>
        <w:t>О.</w:t>
      </w:r>
      <w:r>
        <w:rPr>
          <w:rStyle w:val="s1"/>
          <w:bCs/>
          <w:color w:val="000000"/>
        </w:rPr>
        <w:t xml:space="preserve"> </w:t>
      </w:r>
      <w:r w:rsidR="00A00F83">
        <w:rPr>
          <w:rStyle w:val="s1"/>
          <w:bCs/>
          <w:color w:val="000000"/>
        </w:rPr>
        <w:t>Ю. Катасонова</w:t>
      </w:r>
    </w:p>
    <w:p w:rsidR="00FE1762" w:rsidRPr="00FE1762" w:rsidRDefault="00FE1762" w:rsidP="00FE1762">
      <w:pPr>
        <w:pStyle w:val="p8"/>
        <w:keepNext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39"/>
        <w:jc w:val="right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                                           </w:t>
      </w:r>
      <w:r w:rsidRPr="00FE1762">
        <w:rPr>
          <w:rStyle w:val="s1"/>
          <w:bCs/>
          <w:color w:val="000000"/>
        </w:rPr>
        <w:t xml:space="preserve">Приказ № </w:t>
      </w:r>
      <w:r w:rsidR="003334D1">
        <w:rPr>
          <w:rStyle w:val="s1"/>
          <w:bCs/>
          <w:color w:val="000000"/>
        </w:rPr>
        <w:t xml:space="preserve">    от </w:t>
      </w:r>
      <w:proofErr w:type="gramStart"/>
      <w:r w:rsidR="003334D1">
        <w:rPr>
          <w:rStyle w:val="s1"/>
          <w:bCs/>
          <w:color w:val="000000"/>
        </w:rPr>
        <w:t xml:space="preserve">«  </w:t>
      </w:r>
      <w:proofErr w:type="gramEnd"/>
      <w:r w:rsidR="00A00F83">
        <w:rPr>
          <w:rStyle w:val="s1"/>
          <w:bCs/>
          <w:color w:val="000000"/>
        </w:rPr>
        <w:t xml:space="preserve"> </w:t>
      </w:r>
      <w:r w:rsidRPr="00FE1762">
        <w:rPr>
          <w:rStyle w:val="s1"/>
          <w:bCs/>
          <w:color w:val="000000"/>
        </w:rPr>
        <w:t xml:space="preserve">»  сентября  </w:t>
      </w:r>
      <w:r w:rsidR="00A00F83">
        <w:rPr>
          <w:rStyle w:val="s1"/>
          <w:bCs/>
          <w:color w:val="000000"/>
        </w:rPr>
        <w:t>20</w:t>
      </w:r>
      <w:r w:rsidR="00757F41" w:rsidRPr="00FE1762">
        <w:rPr>
          <w:rStyle w:val="s1"/>
          <w:bCs/>
          <w:color w:val="000000"/>
        </w:rPr>
        <w:tab/>
      </w:r>
    </w:p>
    <w:p w:rsidR="00FE1762" w:rsidRPr="00FE1762" w:rsidRDefault="00FE1762" w:rsidP="00FE1762">
      <w:pPr>
        <w:pStyle w:val="p8"/>
        <w:keepNext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39"/>
        <w:jc w:val="right"/>
        <w:rPr>
          <w:rStyle w:val="s1"/>
          <w:bCs/>
          <w:color w:val="000000"/>
        </w:rPr>
      </w:pPr>
    </w:p>
    <w:p w:rsidR="00C33FB7" w:rsidRDefault="00C33FB7" w:rsidP="00FE1762">
      <w:pPr>
        <w:pStyle w:val="p8"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4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294072" w:rsidRDefault="00294072" w:rsidP="00FE1762">
      <w:pPr>
        <w:pStyle w:val="p8"/>
        <w:shd w:val="clear" w:color="auto" w:fill="FFFFFF"/>
        <w:tabs>
          <w:tab w:val="left" w:pos="4153"/>
          <w:tab w:val="center" w:pos="5089"/>
        </w:tabs>
        <w:spacing w:before="0" w:beforeAutospacing="0" w:after="0" w:afterAutospacing="0"/>
        <w:ind w:firstLine="54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294072" w:rsidRDefault="00757F41" w:rsidP="00757F41">
      <w:pPr>
        <w:pStyle w:val="p8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</w:t>
      </w:r>
      <w:r w:rsidR="00294072" w:rsidRPr="00757F41">
        <w:rPr>
          <w:rStyle w:val="s1"/>
          <w:b/>
          <w:bCs/>
          <w:color w:val="000000"/>
          <w:sz w:val="28"/>
          <w:szCs w:val="28"/>
        </w:rPr>
        <w:t>б обеспечении двухразовым питанием учащихся с ОВЗ</w:t>
      </w:r>
    </w:p>
    <w:p w:rsidR="00FE1762" w:rsidRPr="00FA3120" w:rsidRDefault="00FE1762" w:rsidP="00FE17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A312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FE1762" w:rsidRPr="00FA3120" w:rsidRDefault="00A00F83" w:rsidP="00FE17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«Шульгинлогская СОШ</w:t>
      </w:r>
      <w:r w:rsidR="00FE1762" w:rsidRPr="00FA3120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FE1762" w:rsidRPr="00757F41" w:rsidRDefault="00FE1762" w:rsidP="00757F41">
      <w:pPr>
        <w:pStyle w:val="p8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294072" w:rsidRDefault="00294072" w:rsidP="00757F41">
      <w:pPr>
        <w:pStyle w:val="p9"/>
        <w:shd w:val="clear" w:color="auto" w:fill="FFFFFF"/>
        <w:spacing w:after="0" w:afterAutospacing="0"/>
        <w:ind w:left="494" w:hanging="720"/>
        <w:jc w:val="center"/>
        <w:rPr>
          <w:rStyle w:val="s1"/>
          <w:b/>
          <w:bCs/>
          <w:color w:val="000000"/>
        </w:rPr>
      </w:pPr>
      <w:r>
        <w:rPr>
          <w:rStyle w:val="s2"/>
          <w:color w:val="000000"/>
        </w:rPr>
        <w:t>I.​ </w:t>
      </w:r>
      <w:r>
        <w:rPr>
          <w:rStyle w:val="s1"/>
          <w:b/>
          <w:bCs/>
          <w:color w:val="000000"/>
        </w:rPr>
        <w:t>Общие положения</w:t>
      </w:r>
    </w:p>
    <w:p w:rsidR="004432B1" w:rsidRPr="004432B1" w:rsidRDefault="00B0266F" w:rsidP="00757F41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="004432B1"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E708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32B1"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бесплатным  двухразовым питанием детей с ограниченными возможностями здоров</w:t>
      </w:r>
      <w:r w:rsidR="00E70841">
        <w:rPr>
          <w:rFonts w:ascii="Times New Roman" w:eastAsia="Times New Roman" w:hAnsi="Times New Roman" w:cs="Times New Roman"/>
          <w:sz w:val="24"/>
          <w:szCs w:val="24"/>
          <w:lang w:eastAsia="ru-RU"/>
        </w:rPr>
        <w:t>ья  (далее ОВЗ), обучающихся по адаптированной программе</w:t>
      </w:r>
      <w:r w:rsidR="004432B1"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без взимания платы.</w:t>
      </w:r>
    </w:p>
    <w:p w:rsidR="002C086D" w:rsidRDefault="004432B1" w:rsidP="00757F41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 </w:t>
      </w:r>
      <w:r w:rsidR="00E7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 с ОВЗ, обучающиеся по </w:t>
      </w:r>
      <w:r w:rsidR="00E7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адаптированным </w:t>
      </w:r>
      <w:r w:rsidRPr="00443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обеспечиваются бесплатным двухразовым питанием следующим образом</w:t>
      </w:r>
      <w:r w:rsidR="002C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соответствии:</w:t>
      </w:r>
    </w:p>
    <w:p w:rsidR="005C7C78" w:rsidRPr="005C7C78" w:rsidRDefault="005C7C78" w:rsidP="005C7C78">
      <w:pPr>
        <w:pStyle w:val="p6"/>
        <w:numPr>
          <w:ilvl w:val="0"/>
          <w:numId w:val="3"/>
        </w:numPr>
        <w:shd w:val="clear" w:color="auto" w:fill="FFFFFF"/>
        <w:spacing w:after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Постановление </w:t>
      </w:r>
      <w:r w:rsidRPr="005C7C78">
        <w:rPr>
          <w:rStyle w:val="s1"/>
          <w:bCs/>
          <w:color w:val="000000"/>
        </w:rPr>
        <w:t>от 17 января 2020 года N 14 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общеобразовательных организаций (с изменениями на 14 мая 2020 года) (в ред. Постановления Правительства Алтайского края от 14.05.2020 N 219)</w:t>
      </w:r>
      <w:r>
        <w:rPr>
          <w:rStyle w:val="s1"/>
          <w:bCs/>
          <w:color w:val="000000"/>
        </w:rPr>
        <w:t>;</w:t>
      </w:r>
    </w:p>
    <w:p w:rsidR="005C7C78" w:rsidRDefault="005C7C78" w:rsidP="005C7C78">
      <w:pPr>
        <w:pStyle w:val="p6"/>
        <w:numPr>
          <w:ilvl w:val="0"/>
          <w:numId w:val="3"/>
        </w:numPr>
        <w:shd w:val="clear" w:color="auto" w:fill="FFFFFF"/>
        <w:spacing w:after="0"/>
        <w:rPr>
          <w:rStyle w:val="s1"/>
          <w:bCs/>
          <w:color w:val="000000"/>
        </w:rPr>
      </w:pPr>
      <w:r w:rsidRPr="005C7C78">
        <w:rPr>
          <w:rStyle w:val="s1"/>
          <w:bCs/>
          <w:color w:val="000000"/>
        </w:rPr>
        <w:t>В соответствии с частью 7 статьи 79 Федерального закона от 29.12.2012 N 273-ФЗ "Об обра</w:t>
      </w:r>
      <w:r>
        <w:rPr>
          <w:rStyle w:val="s1"/>
          <w:bCs/>
          <w:color w:val="000000"/>
        </w:rPr>
        <w:t>зовании в Российской Федерации";</w:t>
      </w:r>
    </w:p>
    <w:p w:rsidR="005C7C78" w:rsidRPr="005C7C78" w:rsidRDefault="005C7C78" w:rsidP="005C7C78">
      <w:pPr>
        <w:pStyle w:val="p6"/>
        <w:numPr>
          <w:ilvl w:val="0"/>
          <w:numId w:val="3"/>
        </w:numPr>
        <w:shd w:val="clear" w:color="auto" w:fill="FFFFFF"/>
        <w:spacing w:after="0"/>
        <w:rPr>
          <w:rStyle w:val="s1"/>
          <w:bCs/>
          <w:color w:val="000000"/>
        </w:rPr>
      </w:pPr>
      <w:r w:rsidRPr="005C7C78">
        <w:rPr>
          <w:rStyle w:val="s1"/>
          <w:bCs/>
          <w:color w:val="000000"/>
        </w:rPr>
        <w:t xml:space="preserve"> пунктом 24 части 1 статьи 7, пунктом 2 статьи 18 закона Алтайского края от 04.09.2013 N 56-ЗС "О</w:t>
      </w:r>
      <w:r>
        <w:rPr>
          <w:rStyle w:val="s1"/>
          <w:bCs/>
          <w:color w:val="000000"/>
        </w:rPr>
        <w:t>б образовании в Алтайском крае";</w:t>
      </w:r>
      <w:r w:rsidRPr="005C7C78">
        <w:rPr>
          <w:rStyle w:val="s1"/>
          <w:bCs/>
          <w:color w:val="000000"/>
        </w:rPr>
        <w:t xml:space="preserve"> </w:t>
      </w:r>
    </w:p>
    <w:p w:rsidR="005C7C78" w:rsidRPr="005C7C78" w:rsidRDefault="005C7C78" w:rsidP="005C7C78">
      <w:pPr>
        <w:pStyle w:val="p6"/>
        <w:numPr>
          <w:ilvl w:val="0"/>
          <w:numId w:val="3"/>
        </w:numPr>
        <w:shd w:val="clear" w:color="auto" w:fill="FFFFFF"/>
        <w:spacing w:after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П</w:t>
      </w:r>
      <w:r w:rsidRPr="005C7C78">
        <w:rPr>
          <w:rStyle w:val="s1"/>
          <w:bCs/>
          <w:color w:val="000000"/>
        </w:rPr>
        <w:t xml:space="preserve">унктом 2 части 1 статьи 1 закона Алтайского края от 06.09.2007 N 77-ЗС "О наделении органов местного самоуправления государственными полномочиями по организации питания </w:t>
      </w:r>
      <w:proofErr w:type="gramStart"/>
      <w:r w:rsidRPr="005C7C78">
        <w:rPr>
          <w:rStyle w:val="s1"/>
          <w:bCs/>
          <w:color w:val="000000"/>
        </w:rPr>
        <w:t>отдельных категорий</w:t>
      </w:r>
      <w:proofErr w:type="gramEnd"/>
      <w:r w:rsidRPr="005C7C78">
        <w:rPr>
          <w:rStyle w:val="s1"/>
          <w:bCs/>
          <w:color w:val="000000"/>
        </w:rPr>
        <w:t xml:space="preserve"> обучающихся муниципальных общео</w:t>
      </w:r>
      <w:r>
        <w:rPr>
          <w:rStyle w:val="s1"/>
          <w:bCs/>
          <w:color w:val="000000"/>
        </w:rPr>
        <w:t xml:space="preserve">бразовательных организаций". </w:t>
      </w:r>
    </w:p>
    <w:p w:rsidR="00294072" w:rsidRPr="00757F41" w:rsidRDefault="00294072" w:rsidP="00757F41">
      <w:pPr>
        <w:pStyle w:val="p6"/>
        <w:shd w:val="clear" w:color="auto" w:fill="FFFFFF"/>
        <w:spacing w:after="0" w:afterAutospacing="0"/>
        <w:jc w:val="center"/>
        <w:rPr>
          <w:b/>
          <w:color w:val="000000"/>
        </w:rPr>
      </w:pPr>
      <w:r w:rsidRPr="00757F41">
        <w:rPr>
          <w:rStyle w:val="s1"/>
          <w:b/>
          <w:bCs/>
          <w:color w:val="000000"/>
        </w:rPr>
        <w:t>II. Основные понятия, используемые в настоящем порядке</w:t>
      </w:r>
    </w:p>
    <w:p w:rsidR="00294072" w:rsidRDefault="00294072" w:rsidP="00757F41">
      <w:pPr>
        <w:pStyle w:val="p12"/>
        <w:shd w:val="clear" w:color="auto" w:fill="FFFFFF"/>
        <w:spacing w:after="0" w:afterAutospacing="0"/>
        <w:jc w:val="both"/>
        <w:rPr>
          <w:color w:val="000000"/>
        </w:rPr>
      </w:pPr>
      <w:r w:rsidRPr="00757F41">
        <w:rPr>
          <w:b/>
          <w:color w:val="000000"/>
        </w:rPr>
        <w:t>2.1. Обучающийся с ограниченными возможностями здоровья (далее – ОВЗ</w:t>
      </w:r>
      <w:r>
        <w:rPr>
          <w:color w:val="000000"/>
        </w:rPr>
        <w:t>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294072" w:rsidRDefault="00294072" w:rsidP="00757F41">
      <w:pPr>
        <w:pStyle w:val="p12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2.2. Под бесплатным двухразовым питанием понимается предоставление обучающимся двухразового питания (завтрак и обед) в образовательных организациях за счет средств бюджета.</w:t>
      </w:r>
    </w:p>
    <w:p w:rsidR="00C42705" w:rsidRDefault="00294072" w:rsidP="00757F41">
      <w:pPr>
        <w:pStyle w:val="p14"/>
        <w:shd w:val="clear" w:color="auto" w:fill="FFFFFF"/>
        <w:spacing w:after="199" w:afterAutospacing="0"/>
        <w:ind w:firstLine="54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III. Бесплатное двухразовое питание</w:t>
      </w:r>
    </w:p>
    <w:p w:rsidR="00294072" w:rsidRPr="00C42705" w:rsidRDefault="00C42705" w:rsidP="00757F41">
      <w:pPr>
        <w:pStyle w:val="p14"/>
        <w:shd w:val="clear" w:color="auto" w:fill="FFFFFF"/>
        <w:spacing w:after="0" w:afterAutospacing="0"/>
        <w:ind w:firstLine="540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294072">
        <w:rPr>
          <w:color w:val="000000"/>
        </w:rPr>
        <w:t xml:space="preserve">3.1. Право на получение бесплатного двухразового питания имеют учащиеся с ОВЗ, осваивающие адаптированные основные общеобразовательные программы </w:t>
      </w:r>
      <w:r>
        <w:rPr>
          <w:color w:val="000000"/>
        </w:rPr>
        <w:t xml:space="preserve">в </w:t>
      </w:r>
      <w:r w:rsidR="002C086D">
        <w:rPr>
          <w:color w:val="000000"/>
        </w:rPr>
        <w:t xml:space="preserve">МБОУ </w:t>
      </w:r>
      <w:r w:rsidR="005C7C78">
        <w:rPr>
          <w:color w:val="000000"/>
        </w:rPr>
        <w:t>«Шульгинлогская СОШ</w:t>
      </w:r>
      <w:bookmarkStart w:id="0" w:name="_GoBack"/>
      <w:bookmarkEnd w:id="0"/>
      <w:r w:rsidR="005C7C78">
        <w:rPr>
          <w:color w:val="000000"/>
        </w:rPr>
        <w:t>»</w:t>
      </w:r>
    </w:p>
    <w:p w:rsidR="00294072" w:rsidRDefault="00C42705" w:rsidP="00757F41">
      <w:pPr>
        <w:pStyle w:val="p15"/>
        <w:shd w:val="clear" w:color="auto" w:fill="FFFFFF"/>
        <w:tabs>
          <w:tab w:val="left" w:pos="142"/>
          <w:tab w:val="left" w:pos="709"/>
        </w:tabs>
        <w:spacing w:before="0" w:beforeAutospacing="0"/>
        <w:rPr>
          <w:color w:val="000000"/>
        </w:rPr>
      </w:pPr>
      <w:r>
        <w:rPr>
          <w:color w:val="000000"/>
        </w:rPr>
        <w:t xml:space="preserve">          </w:t>
      </w:r>
      <w:r w:rsidR="00294072">
        <w:rPr>
          <w:color w:val="000000"/>
        </w:rPr>
        <w:t>3.2. Бесплатное двухразовое питание учащимся, указанным в пункте 2.1. настоящего Порядка, предоставляется в заявительном порядке.</w:t>
      </w:r>
    </w:p>
    <w:p w:rsidR="00294072" w:rsidRDefault="00294072" w:rsidP="00757F41">
      <w:pPr>
        <w:pStyle w:val="p16"/>
        <w:shd w:val="clear" w:color="auto" w:fill="FFFFFF"/>
        <w:spacing w:after="0" w:afterAutospacing="0"/>
        <w:ind w:firstLine="540"/>
        <w:rPr>
          <w:color w:val="000000"/>
        </w:rPr>
      </w:pPr>
      <w:r>
        <w:rPr>
          <w:color w:val="000000"/>
        </w:rPr>
        <w:lastRenderedPageBreak/>
        <w:t>3.3. Для предоставления бесплатного двухразового питания один из родителей (законных представителей) в образовательную организацию представляет:</w:t>
      </w:r>
    </w:p>
    <w:p w:rsidR="00294072" w:rsidRDefault="00294072" w:rsidP="00757F41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а) заявление;</w:t>
      </w:r>
    </w:p>
    <w:p w:rsidR="00294072" w:rsidRDefault="00294072" w:rsidP="00757F41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б) документ, удостоверяющий личность законного представителя (для усыновителей, опекунов, попечителей);</w:t>
      </w:r>
    </w:p>
    <w:p w:rsidR="00294072" w:rsidRDefault="00294072" w:rsidP="00757F41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в) заключение психолого – медико - педагогической комиссии, подтверждающее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- заключение ПМПК);</w:t>
      </w:r>
    </w:p>
    <w:p w:rsidR="00294072" w:rsidRDefault="00294072" w:rsidP="00757F41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Документы представляются в копиях с предъявлением оригиналов для сверки.</w:t>
      </w:r>
    </w:p>
    <w:p w:rsidR="00757F41" w:rsidRDefault="00757F41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3.4. Период предоставления бесплатного питания:</w:t>
      </w:r>
    </w:p>
    <w:p w:rsidR="00294072" w:rsidRDefault="00294072" w:rsidP="00757F41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с учебного дня, установленного приказом по образовательной организации, до конца учебного года, установленного приказом по образовательной организации, но не более чем на срок действия заключения психолого – медико - педагогической комиссии.</w:t>
      </w:r>
    </w:p>
    <w:p w:rsidR="00294072" w:rsidRDefault="00294072" w:rsidP="00757F41">
      <w:pPr>
        <w:pStyle w:val="p16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3.5. Бесплатное питание организуется в течение 5 дней в неделю (в зависимости от режима работы образовательной организации) в виде завтрака и обеда.</w:t>
      </w:r>
    </w:p>
    <w:p w:rsidR="00294072" w:rsidRDefault="00294072" w:rsidP="00757F41">
      <w:pPr>
        <w:pStyle w:val="p16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3.6. В случае если обучающийся не питается по причине болезни, он снимается с питания со второго дня болезни. Родитель (законный представитель) обучающегося имеет право на получение завтрака и обеда в натуральном выражении при личном обращении в образовательную организацию и наличии дополнительного заявления о предоставлении питания на время болезни.</w:t>
      </w:r>
    </w:p>
    <w:p w:rsidR="00294072" w:rsidRDefault="00294072" w:rsidP="00757F41">
      <w:pPr>
        <w:pStyle w:val="p16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3.7. Если обучающиеся с ОВЗ находятся на индивидуальном обучении на дому, их родители (законные представители) имеют право на получение </w:t>
      </w:r>
      <w:r w:rsidR="00C42705">
        <w:rPr>
          <w:color w:val="000000"/>
        </w:rPr>
        <w:t>денежной компенсации.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4. Образовательная организация: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а)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б) принимает документы, указанные в пункте 3.3 настоящего Порядка, формирует пакет документов и обеспечивает их хранение;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в) проверяет право обучающихся на получение бесплатного питания;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г) принимает решение о предоставлении (об отказе в предоставлении) бесплатного питания; издаёт приказ о предоставлении бесплатного питания в течение пяти рабочих дней со дня приема документов от родителей (законных представителей);</w:t>
      </w:r>
    </w:p>
    <w:p w:rsidR="00294072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д) ставит обучающегося с ОВЗ на питание с учебного дня, указанного в приказе по образовательной организации.</w:t>
      </w:r>
    </w:p>
    <w:p w:rsidR="00294072" w:rsidRDefault="00294072" w:rsidP="00FE1762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случае выбытия обучающегося из образовательной организации предоставление бесплатного питания ему приостанавливается. Образовательная организация, в которую прибыл обучающийся с ОВЗ, принимает документы от родителей (законных представителей) в соответствии с пунктом 3.3 настоящего Порядка и принимает решение о предоставлении (об отказе в предоставлении) бесплатного питания;</w:t>
      </w:r>
    </w:p>
    <w:p w:rsidR="00C42705" w:rsidRDefault="00294072" w:rsidP="00757F41">
      <w:pPr>
        <w:pStyle w:val="p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г) обеспечивает подготовку и ведение табеля посещения обучающихся с ОВЗ</w:t>
      </w:r>
      <w:r w:rsidR="00C42705">
        <w:rPr>
          <w:color w:val="000000"/>
        </w:rPr>
        <w:t>;</w:t>
      </w:r>
    </w:p>
    <w:p w:rsidR="00294072" w:rsidRDefault="00294072" w:rsidP="00757F41">
      <w:pPr>
        <w:pStyle w:val="p6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IV. Контроль и ответственность за предоставление бесплатного питания</w:t>
      </w:r>
    </w:p>
    <w:p w:rsidR="00294072" w:rsidRDefault="00294072" w:rsidP="00757F41">
      <w:pPr>
        <w:pStyle w:val="p20"/>
        <w:shd w:val="clear" w:color="auto" w:fill="FFFFFF"/>
        <w:spacing w:after="199" w:afterAutospacing="0"/>
        <w:ind w:firstLine="707"/>
        <w:jc w:val="both"/>
        <w:rPr>
          <w:color w:val="000000"/>
        </w:rPr>
      </w:pPr>
      <w:r>
        <w:rPr>
          <w:color w:val="000000"/>
        </w:rPr>
        <w:t>4.1.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 возлагается на классных руководителей и заместителя директора по УВР.</w:t>
      </w:r>
    </w:p>
    <w:p w:rsidR="00FC1D4A" w:rsidRPr="00294072" w:rsidRDefault="00FC1D4A" w:rsidP="00757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1D4A" w:rsidRPr="00294072" w:rsidSect="00757F4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0A4"/>
    <w:multiLevelType w:val="multilevel"/>
    <w:tmpl w:val="E66EC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1F03BA"/>
    <w:multiLevelType w:val="hybridMultilevel"/>
    <w:tmpl w:val="5E02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541A"/>
    <w:multiLevelType w:val="hybridMultilevel"/>
    <w:tmpl w:val="676289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72"/>
    <w:rsid w:val="00294072"/>
    <w:rsid w:val="002C086D"/>
    <w:rsid w:val="003334D1"/>
    <w:rsid w:val="004432B1"/>
    <w:rsid w:val="005C7C78"/>
    <w:rsid w:val="00757F41"/>
    <w:rsid w:val="008E5656"/>
    <w:rsid w:val="00A00F83"/>
    <w:rsid w:val="00B0266F"/>
    <w:rsid w:val="00C33FB7"/>
    <w:rsid w:val="00C42705"/>
    <w:rsid w:val="00E70841"/>
    <w:rsid w:val="00FC1D4A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4DE8"/>
  <w15:docId w15:val="{0FD2E69A-BC31-4E08-9164-DBF7E2D3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4072"/>
  </w:style>
  <w:style w:type="paragraph" w:customStyle="1" w:styleId="p9">
    <w:name w:val="p9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94072"/>
  </w:style>
  <w:style w:type="paragraph" w:customStyle="1" w:styleId="p11">
    <w:name w:val="p11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9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0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2016-10-20T07:10:00Z</cp:lastPrinted>
  <dcterms:created xsi:type="dcterms:W3CDTF">2016-10-14T06:55:00Z</dcterms:created>
  <dcterms:modified xsi:type="dcterms:W3CDTF">2021-02-12T06:29:00Z</dcterms:modified>
</cp:coreProperties>
</file>